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 各单位专职科研系列人员聘用意见表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请联系人力资源管理处 专职科研系列人员队伍建设工作的老师获取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6697E"/>
    <w:rsid w:val="1366697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2016-09-07T02:44:00Z</dcterms:created>
  <dc:creator>sama</dc:creator>
  <cp:lastModifiedBy>sama</cp:lastModifiedBy>
  <dcterms:modified xsi:type="dcterms:W3CDTF">2016-09-07T02:45:47Z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